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Pr="00AA011D" w:rsidRDefault="00331F08" w:rsidP="00AA011D">
      <w:pPr>
        <w:rPr>
          <w:b/>
          <w:bCs/>
        </w:rPr>
      </w:pPr>
      <w:r w:rsidRPr="00AA011D">
        <w:rPr>
          <w:b/>
          <w:bCs/>
        </w:rPr>
        <w:t>O = preferred for RDA original cataloging   C = acceptable in RDA copy cataloging   X = incorrect in RDA</w:t>
      </w:r>
    </w:p>
    <w:p w:rsidR="00331F08" w:rsidRDefault="006D7E9D" w:rsidP="00331F08">
      <w:r>
        <w:pict>
          <v:rect id="_x0000_i1025" style="width:0;height:1.5pt" o:hralign="center" o:hrstd="t" o:hr="t" fillcolor="gray" stroked="f"/>
        </w:pict>
      </w:r>
    </w:p>
    <w:p w:rsidR="001A57A1" w:rsidRDefault="00331F08" w:rsidP="00AA011D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A</w:t>
      </w:r>
      <w:r w:rsidR="00AA011D">
        <w:t>:</w:t>
      </w:r>
    </w:p>
    <w:p w:rsidR="00FF3039" w:rsidRDefault="00FF3039" w:rsidP="00FF3039">
      <w:r>
        <w:t>Place:</w:t>
      </w:r>
    </w:p>
    <w:p w:rsidR="00673310" w:rsidRDefault="008573E6" w:rsidP="006D7E9D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673310">
        <w:t xml:space="preserve"> 264 _1 $a Berkeley</w:t>
      </w:r>
      <w:r w:rsidR="006D7E9D">
        <w:t>, California</w:t>
      </w:r>
      <w:bookmarkStart w:id="0" w:name="_GoBack"/>
      <w:bookmarkEnd w:id="0"/>
      <w:r w:rsidR="00673310">
        <w:t xml:space="preserve">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C</w:t>
      </w:r>
      <w:r>
        <w:t>_</w:t>
      </w:r>
      <w:r w:rsidR="00331F08">
        <w:t xml:space="preserve"> 2</w:t>
      </w:r>
      <w:r w:rsidR="00FF3039">
        <w:t>64</w:t>
      </w:r>
      <w:r w:rsidR="00331F08">
        <w:t xml:space="preserve"> </w:t>
      </w:r>
      <w:r w:rsidR="00FF3039">
        <w:t>_1</w:t>
      </w:r>
      <w:r w:rsidR="00331F08">
        <w:t xml:space="preserve"> $a </w:t>
      </w:r>
      <w:r w:rsidR="00FF3039">
        <w:t>Berkeley ; $a Los Angeles ; $a London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O</w:t>
      </w:r>
      <w:r>
        <w:t>_</w:t>
      </w:r>
      <w:r w:rsidR="00673310">
        <w:t xml:space="preserve"> 264 _1 $a Berkeley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F72785" w:rsidRDefault="002752CE" w:rsidP="000312B3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F72785">
        <w:t xml:space="preserve"> 2</w:t>
      </w:r>
      <w:r w:rsidR="00FF3039">
        <w:t>64</w:t>
      </w:r>
      <w:r w:rsidR="00F72785">
        <w:t xml:space="preserve"> </w:t>
      </w:r>
      <w:r w:rsidR="00FF3039">
        <w:t>_1</w:t>
      </w:r>
      <w:r w:rsidR="00F72785">
        <w:t xml:space="preserve"> $a </w:t>
      </w:r>
      <w:r w:rsidR="00FF3039">
        <w:t>Berkeley and Los Angeles, California :</w:t>
      </w:r>
    </w:p>
    <w:p w:rsidR="00FF3039" w:rsidRDefault="00FF3039" w:rsidP="00FF3039">
      <w:r>
        <w:t>Name:</w:t>
      </w:r>
    </w:p>
    <w:p w:rsidR="00FF3039" w:rsidRDefault="002752CE" w:rsidP="000312B3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FF3039">
        <w:t xml:space="preserve"> </w:t>
      </w:r>
      <w:r w:rsidR="00FC42B8">
        <w:t xml:space="preserve">264 _1 … </w:t>
      </w:r>
      <w:r w:rsidR="00FF3039">
        <w:t>$b University of California Press, The Regents of the University of California,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O</w:t>
      </w:r>
      <w:r>
        <w:t>_</w:t>
      </w:r>
      <w:r w:rsidR="00673310">
        <w:t xml:space="preserve"> </w:t>
      </w:r>
      <w:r w:rsidR="00FC42B8">
        <w:t xml:space="preserve">264 _1 … </w:t>
      </w:r>
      <w:r w:rsidR="00673310">
        <w:t>$b University of California Press,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822B62" w:rsidRDefault="002752CE" w:rsidP="000312B3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822B62">
        <w:t xml:space="preserve"> </w:t>
      </w:r>
      <w:r w:rsidR="00FC42B8">
        <w:t xml:space="preserve">264 _1 … </w:t>
      </w:r>
      <w:r w:rsidR="00822B62">
        <w:t>$b University of California Press, Ltd.,</w:t>
      </w:r>
    </w:p>
    <w:p w:rsidR="00822B62" w:rsidRDefault="00822B62" w:rsidP="00FF3039">
      <w:r>
        <w:t>Date:</w:t>
      </w:r>
    </w:p>
    <w:p w:rsidR="00822B62" w:rsidRDefault="002752CE" w:rsidP="000312B3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822B62">
        <w:t xml:space="preserve"> </w:t>
      </w:r>
      <w:r w:rsidR="00FC42B8">
        <w:t xml:space="preserve">264 _1 … </w:t>
      </w:r>
      <w:r w:rsidR="00822B62">
        <w:t>$c ©1979.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822B62" w:rsidRDefault="002752CE" w:rsidP="000312B3">
      <w:pPr>
        <w:pStyle w:val="ListParagraph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X</w:t>
      </w:r>
      <w:r>
        <w:t>_</w:t>
      </w:r>
      <w:r w:rsidR="00822B62">
        <w:t xml:space="preserve"> </w:t>
      </w:r>
      <w:r w:rsidR="00FC42B8">
        <w:t xml:space="preserve">264 _1 … </w:t>
      </w:r>
      <w:r w:rsidR="00822B62">
        <w:t>$c 1979.</w:t>
      </w:r>
    </w:p>
    <w:p w:rsidR="00822B62" w:rsidRDefault="002752CE" w:rsidP="000312B3">
      <w:pPr>
        <w:pStyle w:val="NoSpacing"/>
        <w:numPr>
          <w:ilvl w:val="0"/>
          <w:numId w:val="2"/>
        </w:numPr>
        <w:ind w:left="360"/>
      </w:pPr>
      <w:r>
        <w:t>_</w:t>
      </w:r>
      <w:r w:rsidRPr="002E5802">
        <w:rPr>
          <w:b/>
          <w:bCs/>
          <w:color w:val="FF0000"/>
        </w:rPr>
        <w:t>C</w:t>
      </w:r>
      <w:r>
        <w:t>_</w:t>
      </w:r>
      <w:r w:rsidR="00822B62">
        <w:t xml:space="preserve"> </w:t>
      </w:r>
      <w:r w:rsidR="00FC42B8">
        <w:t xml:space="preserve">264 _1 … </w:t>
      </w:r>
      <w:r w:rsidR="00822B62">
        <w:t>$c [1979]</w:t>
      </w:r>
    </w:p>
    <w:p w:rsidR="00822B62" w:rsidRDefault="000312B3" w:rsidP="00FC42B8">
      <w:pPr>
        <w:pStyle w:val="NoSpacing"/>
      </w:pPr>
      <w:r>
        <w:t xml:space="preserve">  </w:t>
      </w:r>
      <w:r w:rsidR="00FC42B8">
        <w:tab/>
      </w:r>
      <w:r w:rsidR="00822B62">
        <w:t>264 _4 $c ©1979</w:t>
      </w:r>
    </w:p>
    <w:p w:rsidR="00822B62" w:rsidRDefault="000312B3" w:rsidP="000312B3">
      <w:r>
        <w:t xml:space="preserve">  </w:t>
      </w:r>
      <w:r w:rsidR="00822B62">
        <w:t>(i.e. two separate 264 fields, second one contains only copyright date)</w:t>
      </w:r>
    </w:p>
    <w:p w:rsidR="00822B62" w:rsidRDefault="000312B3" w:rsidP="002752CE">
      <w:r>
        <w:t xml:space="preserve">11. </w:t>
      </w:r>
      <w:r w:rsidR="002752CE">
        <w:t>_</w:t>
      </w:r>
      <w:r w:rsidR="002752CE" w:rsidRPr="002E5802">
        <w:rPr>
          <w:b/>
          <w:bCs/>
          <w:color w:val="FF0000"/>
        </w:rPr>
        <w:t>O</w:t>
      </w:r>
      <w:r w:rsidR="002752CE">
        <w:t>_</w:t>
      </w:r>
      <w:r w:rsidR="00822B62">
        <w:t xml:space="preserve"> </w:t>
      </w:r>
      <w:r w:rsidR="00FC42B8">
        <w:t xml:space="preserve">264 _1 … </w:t>
      </w:r>
      <w:r w:rsidR="00822B62">
        <w:t>$c [1979]</w:t>
      </w:r>
    </w:p>
    <w:p w:rsidR="00331F08" w:rsidRDefault="006D7E9D" w:rsidP="00331F08">
      <w:r>
        <w:pict>
          <v:rect id="_x0000_i1026" style="width:0;height:1.5pt" o:hralign="center" o:hrstd="t" o:hr="t" fillcolor="gray" stroked="f"/>
        </w:pict>
      </w:r>
    </w:p>
    <w:p w:rsidR="00F72785" w:rsidRDefault="00F72785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E</w:t>
      </w:r>
      <w:r w:rsidR="00AA011D">
        <w:t>:</w:t>
      </w:r>
    </w:p>
    <w:p w:rsidR="00F72785" w:rsidRDefault="002752CE" w:rsidP="000312B3">
      <w:pPr>
        <w:pStyle w:val="ListParagraph"/>
        <w:numPr>
          <w:ilvl w:val="0"/>
          <w:numId w:val="3"/>
        </w:numPr>
        <w:ind w:left="360"/>
      </w:pPr>
      <w:r>
        <w:t>_</w:t>
      </w:r>
      <w:r w:rsidRPr="00CB13A9">
        <w:rPr>
          <w:b/>
          <w:bCs/>
          <w:color w:val="FF0000"/>
        </w:rPr>
        <w:t>X</w:t>
      </w:r>
      <w:r>
        <w:t>_</w:t>
      </w:r>
      <w:r w:rsidR="00F72785">
        <w:t xml:space="preserve"> </w:t>
      </w:r>
      <w:r w:rsidR="00822B62">
        <w:t>264</w:t>
      </w:r>
      <w:r w:rsidR="00F72785">
        <w:t xml:space="preserve"> </w:t>
      </w:r>
      <w:r w:rsidR="00822B62">
        <w:t>_1</w:t>
      </w:r>
      <w:r w:rsidR="00F72785">
        <w:t xml:space="preserve"> $a </w:t>
      </w:r>
      <w:r w:rsidR="00822B62">
        <w:t xml:space="preserve">London : </w:t>
      </w:r>
      <w:r w:rsidR="00F72785">
        <w:t xml:space="preserve">$b </w:t>
      </w:r>
      <w:r w:rsidR="00822B62">
        <w:t xml:space="preserve">British Library, Reference Division Publications, </w:t>
      </w:r>
      <w:r w:rsidR="00F72785">
        <w:t xml:space="preserve">$c </w:t>
      </w:r>
      <w:r w:rsidR="00822B62">
        <w:t>1981</w:t>
      </w:r>
      <w:r w:rsidR="00F72785">
        <w:t>.</w:t>
      </w:r>
    </w:p>
    <w:p w:rsidR="00F72785" w:rsidRDefault="002752CE" w:rsidP="00FF17D8">
      <w:pPr>
        <w:pStyle w:val="NoSpacing"/>
        <w:numPr>
          <w:ilvl w:val="0"/>
          <w:numId w:val="3"/>
        </w:numPr>
        <w:ind w:left="360"/>
      </w:pPr>
      <w:r>
        <w:t>_</w:t>
      </w:r>
      <w:r w:rsidRPr="00CB13A9">
        <w:rPr>
          <w:b/>
          <w:bCs/>
          <w:color w:val="FF0000"/>
        </w:rPr>
        <w:t>C</w:t>
      </w:r>
      <w:r>
        <w:t>_</w:t>
      </w:r>
      <w:r w:rsidR="00F72785">
        <w:t xml:space="preserve"> </w:t>
      </w:r>
      <w:r w:rsidR="00822B62">
        <w:t>264 _1</w:t>
      </w:r>
      <w:r w:rsidR="00F72785">
        <w:t xml:space="preserve"> $a </w:t>
      </w:r>
      <w:r w:rsidR="00A35B33">
        <w:t>London</w:t>
      </w:r>
      <w:r w:rsidR="00F72785">
        <w:t xml:space="preserve"> : $b </w:t>
      </w:r>
      <w:r w:rsidR="00A35B33">
        <w:t>The British Library ; $a New York ; $a London</w:t>
      </w:r>
      <w:r w:rsidR="00FF17D8">
        <w:t xml:space="preserve"> :</w:t>
      </w:r>
      <w:r w:rsidR="00A35B33">
        <w:t xml:space="preserve"> $b Garland Publishing, Inc.,</w:t>
      </w:r>
      <w:r w:rsidR="00F72785">
        <w:t xml:space="preserve"> $c </w:t>
      </w:r>
      <w:r w:rsidR="00A35B33">
        <w:t>1981</w:t>
      </w:r>
      <w:r w:rsidR="00F72785">
        <w:t>.</w:t>
      </w:r>
    </w:p>
    <w:p w:rsidR="00A35B33" w:rsidRDefault="000312B3" w:rsidP="000312B3">
      <w:pPr>
        <w:tabs>
          <w:tab w:val="left" w:pos="-1800"/>
        </w:tabs>
      </w:pPr>
      <w:r>
        <w:tab/>
      </w:r>
      <w:r w:rsidR="00A35B33">
        <w:t xml:space="preserve">264 _4 </w:t>
      </w:r>
      <w:r w:rsidR="0030435E">
        <w:t xml:space="preserve">$c </w:t>
      </w:r>
      <w:r w:rsidR="00A35B33">
        <w:t>©1981</w:t>
      </w:r>
    </w:p>
    <w:p w:rsidR="00F72785" w:rsidRDefault="002752CE" w:rsidP="000312B3">
      <w:pPr>
        <w:pStyle w:val="ListParagraph"/>
        <w:numPr>
          <w:ilvl w:val="0"/>
          <w:numId w:val="3"/>
        </w:numPr>
        <w:ind w:left="360"/>
      </w:pPr>
      <w:r>
        <w:t>_</w:t>
      </w:r>
      <w:r w:rsidRPr="00CB13A9">
        <w:rPr>
          <w:b/>
          <w:bCs/>
          <w:color w:val="FF0000"/>
        </w:rPr>
        <w:t>O</w:t>
      </w:r>
      <w:r>
        <w:t>_</w:t>
      </w:r>
      <w:r w:rsidR="00F72785">
        <w:t xml:space="preserve"> 2</w:t>
      </w:r>
      <w:r w:rsidR="00A35B33">
        <w:t>64</w:t>
      </w:r>
      <w:r w:rsidR="00F72785">
        <w:t xml:space="preserve"> </w:t>
      </w:r>
      <w:r w:rsidR="00A35B33">
        <w:t>_1</w:t>
      </w:r>
      <w:r w:rsidR="00F72785">
        <w:t xml:space="preserve"> $a </w:t>
      </w:r>
      <w:r w:rsidR="00A35B33">
        <w:t>London</w:t>
      </w:r>
      <w:r w:rsidR="00F72785">
        <w:t xml:space="preserve"> : $b </w:t>
      </w:r>
      <w:r w:rsidR="00A35B33">
        <w:t>The British Library,</w:t>
      </w:r>
      <w:r w:rsidR="00F72785">
        <w:t xml:space="preserve"> $c </w:t>
      </w:r>
      <w:r w:rsidR="00A35B33">
        <w:t>1981.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F72785" w:rsidRDefault="002752CE" w:rsidP="000312B3">
      <w:pPr>
        <w:pStyle w:val="ListParagraph"/>
        <w:numPr>
          <w:ilvl w:val="0"/>
          <w:numId w:val="3"/>
        </w:numPr>
        <w:ind w:left="360"/>
      </w:pPr>
      <w:r>
        <w:t>_</w:t>
      </w:r>
      <w:r w:rsidRPr="00CB13A9">
        <w:rPr>
          <w:b/>
          <w:bCs/>
          <w:color w:val="FF0000"/>
        </w:rPr>
        <w:t>X</w:t>
      </w:r>
      <w:r>
        <w:t>_</w:t>
      </w:r>
      <w:r w:rsidR="00F72785">
        <w:t xml:space="preserve"> </w:t>
      </w:r>
      <w:r w:rsidR="00A35B33">
        <w:t>264 _1</w:t>
      </w:r>
      <w:r w:rsidR="00F72785">
        <w:t xml:space="preserve"> $a </w:t>
      </w:r>
      <w:r w:rsidR="00A35B33">
        <w:t>London</w:t>
      </w:r>
      <w:r w:rsidR="00F72785">
        <w:t xml:space="preserve"> : $b </w:t>
      </w:r>
      <w:r w:rsidR="00A35B33">
        <w:t>The British Library ; $a New York : $b Garland Publishing, Inc.,</w:t>
      </w:r>
      <w:r w:rsidR="00F72785">
        <w:t xml:space="preserve"> $c </w:t>
      </w:r>
      <w:r w:rsidR="00A35B33">
        <w:t>[1981]</w:t>
      </w:r>
      <w:r w:rsidR="000312B3">
        <w:br w:type="page"/>
      </w:r>
    </w:p>
    <w:p w:rsidR="000312B3" w:rsidRPr="000312B3" w:rsidRDefault="000312B3" w:rsidP="000312B3">
      <w:pPr>
        <w:rPr>
          <w:b/>
          <w:bCs/>
        </w:rPr>
      </w:pPr>
      <w:r w:rsidRPr="000312B3">
        <w:rPr>
          <w:b/>
          <w:bCs/>
        </w:rPr>
        <w:lastRenderedPageBreak/>
        <w:t>O = preferred for RDA original cataloging   C = acceptable in RDA copy cataloging   X = incorrect in RDA</w:t>
      </w:r>
    </w:p>
    <w:p w:rsidR="00F72785" w:rsidRDefault="006D7E9D" w:rsidP="00F72785">
      <w:r>
        <w:pict>
          <v:rect id="_x0000_i1027" style="width:0;height:1.5pt" o:hralign="center" o:hrstd="t" o:hr="t" fillcolor="gray" stroked="f"/>
        </w:pict>
      </w:r>
    </w:p>
    <w:p w:rsidR="00C6219E" w:rsidRDefault="00C6219E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C</w:t>
      </w:r>
      <w:r w:rsidR="00AA011D">
        <w:t>:</w:t>
      </w:r>
    </w:p>
    <w:p w:rsidR="00215056" w:rsidRDefault="002752CE" w:rsidP="00FF17D8">
      <w:pPr>
        <w:pStyle w:val="NoSpacing"/>
        <w:numPr>
          <w:ilvl w:val="0"/>
          <w:numId w:val="4"/>
        </w:numPr>
        <w:ind w:left="360"/>
      </w:pPr>
      <w:r>
        <w:t>_</w:t>
      </w:r>
      <w:r w:rsidRPr="003F22C2">
        <w:rPr>
          <w:b/>
          <w:bCs/>
          <w:color w:val="FF0000"/>
        </w:rPr>
        <w:t>C</w:t>
      </w:r>
      <w:r>
        <w:t>_</w:t>
      </w:r>
      <w:r w:rsidR="00215056">
        <w:t xml:space="preserve"> 264 _1 $a New York : $b Paula Cooper Gallery ; $</w:t>
      </w:r>
      <w:r w:rsidR="00FF17D8">
        <w:t>a</w:t>
      </w:r>
      <w:r w:rsidR="00215056">
        <w:t xml:space="preserve"> Paris : $b Xippas Gallery, $c 2007.</w:t>
      </w:r>
    </w:p>
    <w:p w:rsidR="00215056" w:rsidRDefault="00215056" w:rsidP="000312B3">
      <w:pPr>
        <w:tabs>
          <w:tab w:val="left" w:pos="-1800"/>
        </w:tabs>
      </w:pPr>
      <w:r>
        <w:tab/>
        <w:t xml:space="preserve">264 _3 $a China : $b </w:t>
      </w:r>
      <w:r w:rsidR="00FC42B8">
        <w:t xml:space="preserve">Printed by: </w:t>
      </w:r>
      <w:r>
        <w:t>Oceanic Graphic Printing</w:t>
      </w:r>
    </w:p>
    <w:p w:rsidR="00215056" w:rsidRDefault="002752CE" w:rsidP="00FF17D8">
      <w:pPr>
        <w:pStyle w:val="ListParagraph"/>
        <w:numPr>
          <w:ilvl w:val="0"/>
          <w:numId w:val="4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215056">
        <w:t xml:space="preserve"> 264 _1 $a New York : $b Paula Cooper ; $</w:t>
      </w:r>
      <w:r w:rsidR="00FF17D8">
        <w:t>a</w:t>
      </w:r>
      <w:r w:rsidR="00215056">
        <w:t xml:space="preserve"> Paris : $b Galerie Xippas, $c 2007.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AF2520" w:rsidRDefault="002752CE" w:rsidP="000312B3">
      <w:pPr>
        <w:pStyle w:val="ListParagraph"/>
        <w:numPr>
          <w:ilvl w:val="0"/>
          <w:numId w:val="4"/>
        </w:numPr>
        <w:ind w:left="360"/>
      </w:pPr>
      <w:r>
        <w:t>_</w:t>
      </w:r>
      <w:r w:rsidRPr="003F22C2">
        <w:rPr>
          <w:b/>
          <w:bCs/>
          <w:color w:val="FF0000"/>
        </w:rPr>
        <w:t>O</w:t>
      </w:r>
      <w:r>
        <w:t>_</w:t>
      </w:r>
      <w:r w:rsidR="00AF2520">
        <w:t xml:space="preserve"> </w:t>
      </w:r>
      <w:r w:rsidR="00673310">
        <w:t>264 _1</w:t>
      </w:r>
      <w:r w:rsidR="00AF2520">
        <w:t xml:space="preserve"> $a </w:t>
      </w:r>
      <w:r w:rsidR="00673310">
        <w:t>New York</w:t>
      </w:r>
      <w:r w:rsidR="00AF2520">
        <w:t xml:space="preserve"> : $b </w:t>
      </w:r>
      <w:r w:rsidR="00673310">
        <w:t>Paula Cooper Gallery, $c 2007</w:t>
      </w:r>
      <w:r w:rsidR="00AF2520">
        <w:t>.</w:t>
      </w:r>
    </w:p>
    <w:p w:rsidR="00AF2520" w:rsidRDefault="002752CE" w:rsidP="00FF17D8">
      <w:pPr>
        <w:pStyle w:val="NoSpacing"/>
        <w:numPr>
          <w:ilvl w:val="0"/>
          <w:numId w:val="4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AF2520">
        <w:t xml:space="preserve"> </w:t>
      </w:r>
      <w:r w:rsidR="00673310">
        <w:t>264 _1 $a New York : $b Paula Cooper Gallery ; $</w:t>
      </w:r>
      <w:r w:rsidR="00FF17D8">
        <w:t>a</w:t>
      </w:r>
      <w:r w:rsidR="00673310">
        <w:t xml:space="preserve"> Paris : $b Xippas Gallery, </w:t>
      </w:r>
      <w:r w:rsidR="00215056">
        <w:t>$c [2007]</w:t>
      </w:r>
    </w:p>
    <w:p w:rsidR="00215056" w:rsidRDefault="00215056" w:rsidP="000312B3">
      <w:pPr>
        <w:tabs>
          <w:tab w:val="left" w:pos="-1890"/>
        </w:tabs>
      </w:pPr>
      <w:r>
        <w:tab/>
        <w:t xml:space="preserve">264 _4 </w:t>
      </w:r>
      <w:r w:rsidR="005066E7">
        <w:t xml:space="preserve">$c </w:t>
      </w:r>
      <w:r>
        <w:t>©2007</w:t>
      </w:r>
    </w:p>
    <w:p w:rsidR="00215056" w:rsidRDefault="002752CE" w:rsidP="000312B3">
      <w:pPr>
        <w:pStyle w:val="ListParagraph"/>
        <w:numPr>
          <w:ilvl w:val="0"/>
          <w:numId w:val="4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215056">
        <w:t xml:space="preserve"> 264 _1 $a Paris : $b Xippas Gallery, $c 2007.</w:t>
      </w:r>
    </w:p>
    <w:p w:rsidR="001A57A1" w:rsidRDefault="006D7E9D" w:rsidP="00331F08">
      <w:r>
        <w:pict>
          <v:rect id="_x0000_i1028" style="width:0;height:1.5pt" o:hralign="center" o:hrstd="t" o:hr="t" fillcolor="gray" stroked="f"/>
        </w:pict>
      </w:r>
    </w:p>
    <w:p w:rsidR="00354998" w:rsidRDefault="001A57A1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D</w:t>
      </w:r>
      <w:r w:rsidR="00AA011D">
        <w:t>:</w:t>
      </w:r>
    </w:p>
    <w:p w:rsidR="00354998" w:rsidRDefault="002752CE" w:rsidP="000312B3">
      <w:pPr>
        <w:pStyle w:val="ListParagraph"/>
        <w:numPr>
          <w:ilvl w:val="0"/>
          <w:numId w:val="5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354998">
        <w:t xml:space="preserve"> 264 _1 $a Prague [Czech Republic] : $b Charles University in Prague : $b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5"/>
        </w:numPr>
        <w:ind w:left="360"/>
      </w:pPr>
      <w:r w:rsidRPr="003F22C2">
        <w:rPr>
          <w:b/>
          <w:bCs/>
          <w:color w:val="FF0000"/>
        </w:rPr>
        <w:t>O</w:t>
      </w:r>
      <w:r>
        <w:t>/</w:t>
      </w:r>
      <w:r w:rsidRPr="003F22C2">
        <w:rPr>
          <w:b/>
          <w:bCs/>
          <w:color w:val="FF0000"/>
        </w:rPr>
        <w:t>C</w:t>
      </w:r>
      <w:r w:rsidR="00354998">
        <w:t xml:space="preserve"> 264 _1 $a Prague</w:t>
      </w:r>
      <w:r w:rsidR="00DF75E3">
        <w:t>, Czech Republic</w:t>
      </w:r>
      <w:r w:rsidR="00354998">
        <w:t xml:space="preserve"> : $b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5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1A57A1">
        <w:t xml:space="preserve"> </w:t>
      </w:r>
      <w:r w:rsidR="00354998">
        <w:t>264 _1</w:t>
      </w:r>
      <w:r w:rsidR="001A57A1">
        <w:t xml:space="preserve"> </w:t>
      </w:r>
      <w:r w:rsidR="00354998">
        <w:t>$a Prague : $b Charles University in Prague,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2752CE" w:rsidP="003E0040">
      <w:pPr>
        <w:pStyle w:val="ListParagraph"/>
        <w:numPr>
          <w:ilvl w:val="0"/>
          <w:numId w:val="5"/>
        </w:numPr>
        <w:ind w:left="360"/>
      </w:pPr>
      <w:r>
        <w:t>_</w:t>
      </w:r>
      <w:r w:rsidRPr="003F22C2">
        <w:rPr>
          <w:b/>
          <w:bCs/>
          <w:color w:val="FF0000"/>
        </w:rPr>
        <w:t>X</w:t>
      </w:r>
      <w:r>
        <w:t>_</w:t>
      </w:r>
      <w:r w:rsidR="001A57A1">
        <w:t xml:space="preserve"> </w:t>
      </w:r>
      <w:r w:rsidR="00354998">
        <w:t>264 _1 $a Prague, Czech Republic : $b The Karolinum Press, $c ©2006.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54998" w:rsidRDefault="002752CE" w:rsidP="003E0040">
      <w:pPr>
        <w:pStyle w:val="ListParagraph"/>
        <w:numPr>
          <w:ilvl w:val="0"/>
          <w:numId w:val="5"/>
        </w:numPr>
        <w:ind w:left="360"/>
      </w:pPr>
      <w:r w:rsidRPr="003F22C2">
        <w:rPr>
          <w:b/>
          <w:bCs/>
          <w:color w:val="FF0000"/>
        </w:rPr>
        <w:t>O</w:t>
      </w:r>
      <w:r>
        <w:t>/</w:t>
      </w:r>
      <w:r w:rsidRPr="003F22C2">
        <w:rPr>
          <w:b/>
          <w:bCs/>
          <w:color w:val="FF0000"/>
        </w:rPr>
        <w:t>C</w:t>
      </w:r>
      <w:r w:rsidR="00354998">
        <w:t xml:space="preserve"> 264 _1 $a Prague : $b Karolinum, $c 2006.</w:t>
      </w:r>
    </w:p>
    <w:sectPr w:rsidR="00354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53" w:rsidRDefault="00CA7B53" w:rsidP="00CA7B53">
      <w:pPr>
        <w:spacing w:after="0" w:line="240" w:lineRule="auto"/>
      </w:pPr>
      <w:r>
        <w:separator/>
      </w:r>
    </w:p>
  </w:endnote>
  <w:endnote w:type="continuationSeparator" w:id="0">
    <w:p w:rsidR="00CA7B53" w:rsidRDefault="00CA7B53" w:rsidP="00C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53" w:rsidRDefault="00CA7B53" w:rsidP="00CA7B53">
    <w:pPr>
      <w:pStyle w:val="Footer"/>
      <w:jc w:val="right"/>
    </w:pPr>
    <w:r>
      <w:t xml:space="preserve">page </w:t>
    </w:r>
    <w:sdt>
      <w:sdtPr>
        <w:id w:val="944120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9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A7B53" w:rsidRDefault="00CA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53" w:rsidRDefault="00CA7B53" w:rsidP="00CA7B53">
      <w:pPr>
        <w:spacing w:after="0" w:line="240" w:lineRule="auto"/>
      </w:pPr>
      <w:r>
        <w:separator/>
      </w:r>
    </w:p>
  </w:footnote>
  <w:footnote w:type="continuationSeparator" w:id="0">
    <w:p w:rsidR="00CA7B53" w:rsidRDefault="00CA7B53" w:rsidP="00CA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53" w:rsidRPr="00D20ED1" w:rsidRDefault="00CA7B53" w:rsidP="00CA7B53">
    <w:pPr>
      <w:pStyle w:val="Header"/>
      <w:rPr>
        <w:sz w:val="24"/>
        <w:szCs w:val="24"/>
      </w:rPr>
    </w:pPr>
    <w:r>
      <w:rPr>
        <w:sz w:val="24"/>
        <w:szCs w:val="24"/>
      </w:rPr>
      <w:t>RDA: Exercises on Publication, Distribution, Manufacture Statements, Copyright Date</w:t>
    </w:r>
  </w:p>
  <w:p w:rsidR="00CA7B53" w:rsidRDefault="00CA7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A92"/>
    <w:multiLevelType w:val="hybridMultilevel"/>
    <w:tmpl w:val="3A12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2D7"/>
    <w:multiLevelType w:val="hybridMultilevel"/>
    <w:tmpl w:val="78D0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1A16"/>
    <w:multiLevelType w:val="hybridMultilevel"/>
    <w:tmpl w:val="AB5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1213"/>
    <w:multiLevelType w:val="hybridMultilevel"/>
    <w:tmpl w:val="5FC8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B49"/>
    <w:multiLevelType w:val="hybridMultilevel"/>
    <w:tmpl w:val="9170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0312B3"/>
    <w:rsid w:val="001A57A1"/>
    <w:rsid w:val="00215056"/>
    <w:rsid w:val="002752CE"/>
    <w:rsid w:val="0030435E"/>
    <w:rsid w:val="00331F08"/>
    <w:rsid w:val="00354998"/>
    <w:rsid w:val="003E0040"/>
    <w:rsid w:val="005066E7"/>
    <w:rsid w:val="00673310"/>
    <w:rsid w:val="006C7AE0"/>
    <w:rsid w:val="006D7E9D"/>
    <w:rsid w:val="00822B62"/>
    <w:rsid w:val="008573E6"/>
    <w:rsid w:val="00A35B33"/>
    <w:rsid w:val="00A80707"/>
    <w:rsid w:val="00AA011D"/>
    <w:rsid w:val="00AB369B"/>
    <w:rsid w:val="00AF2520"/>
    <w:rsid w:val="00B3519F"/>
    <w:rsid w:val="00C60DE3"/>
    <w:rsid w:val="00C6219E"/>
    <w:rsid w:val="00CA7B53"/>
    <w:rsid w:val="00DF75E3"/>
    <w:rsid w:val="00E6353D"/>
    <w:rsid w:val="00F72785"/>
    <w:rsid w:val="00FC42B8"/>
    <w:rsid w:val="00FF17D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53"/>
  </w:style>
  <w:style w:type="paragraph" w:styleId="Footer">
    <w:name w:val="footer"/>
    <w:basedOn w:val="Normal"/>
    <w:link w:val="Foot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53"/>
  </w:style>
  <w:style w:type="paragraph" w:styleId="Footer">
    <w:name w:val="footer"/>
    <w:basedOn w:val="Normal"/>
    <w:link w:val="Foot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ADAE-BB0B-4458-9DBE-D968FA28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2013-11-05T23:14:00Z</dcterms:created>
  <dcterms:modified xsi:type="dcterms:W3CDTF">2013-11-05T23:14:00Z</dcterms:modified>
</cp:coreProperties>
</file>